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96" w:rsidRDefault="00C22C96" w:rsidP="00C22C96">
      <w:pPr>
        <w:spacing w:line="360" w:lineRule="auto"/>
        <w:jc w:val="center"/>
        <w:rPr>
          <w:rFonts w:ascii="Century Gothic" w:hAnsi="Century Gothic"/>
          <w:sz w:val="28"/>
          <w:szCs w:val="28"/>
        </w:rPr>
      </w:pPr>
      <w:r>
        <w:rPr>
          <w:rFonts w:ascii="Century Gothic" w:hAnsi="Century Gothic"/>
          <w:sz w:val="28"/>
          <w:szCs w:val="28"/>
        </w:rPr>
        <w:t>Medicine Wheels</w:t>
      </w:r>
    </w:p>
    <w:p w:rsidR="00C22C96" w:rsidRDefault="00C22C96" w:rsidP="00C22C96">
      <w:pPr>
        <w:spacing w:line="360" w:lineRule="auto"/>
        <w:rPr>
          <w:rFonts w:ascii="Century Gothic" w:hAnsi="Century Gothic"/>
          <w:sz w:val="28"/>
          <w:szCs w:val="28"/>
        </w:rPr>
      </w:pPr>
      <w:r>
        <w:rPr>
          <w:rFonts w:ascii="Century Gothic" w:hAnsi="Century Gothic"/>
          <w:sz w:val="28"/>
          <w:szCs w:val="28"/>
        </w:rPr>
        <w:tab/>
        <w:t xml:space="preserve">Native Americans on the Great Plains built great stone circles called medicine wheels.  There are over seventy of these gigantic wheels all over North America.  The medicine wheels may have been used to study the stars.  They may have been holy places, too.  There are still many mysteries about their history and use.  </w:t>
      </w:r>
    </w:p>
    <w:p w:rsidR="00C22C96" w:rsidRDefault="00C22C96" w:rsidP="00C22C96">
      <w:pPr>
        <w:spacing w:line="240" w:lineRule="auto"/>
        <w:jc w:val="both"/>
        <w:rPr>
          <w:rFonts w:ascii="Century Gothic" w:hAnsi="Century Gothic"/>
          <w:b/>
          <w:sz w:val="28"/>
          <w:szCs w:val="28"/>
        </w:rPr>
      </w:pPr>
      <w:r>
        <w:rPr>
          <w:rFonts w:ascii="Century Gothic" w:hAnsi="Century Gothic"/>
          <w:b/>
          <w:sz w:val="28"/>
          <w:szCs w:val="28"/>
        </w:rPr>
        <w:t>How Medicine Wheels Are Alike</w:t>
      </w:r>
    </w:p>
    <w:p w:rsidR="00C22C96" w:rsidRDefault="00C22C96" w:rsidP="00C22C96">
      <w:pPr>
        <w:spacing w:line="240" w:lineRule="auto"/>
        <w:rPr>
          <w:rFonts w:ascii="Century Gothic" w:hAnsi="Century Gothic"/>
          <w:sz w:val="28"/>
          <w:szCs w:val="28"/>
        </w:rPr>
      </w:pPr>
      <w:r>
        <w:rPr>
          <w:rFonts w:ascii="Century Gothic" w:hAnsi="Century Gothic"/>
          <w:sz w:val="28"/>
          <w:szCs w:val="28"/>
        </w:rPr>
        <w:t>Medicine wheels shatter at least two of these traits:</w:t>
      </w:r>
    </w:p>
    <w:p w:rsidR="00C22C96" w:rsidRDefault="00C22C96" w:rsidP="00C22C96">
      <w:pPr>
        <w:pStyle w:val="ListParagraph"/>
        <w:numPr>
          <w:ilvl w:val="0"/>
          <w:numId w:val="1"/>
        </w:numPr>
        <w:spacing w:line="360" w:lineRule="auto"/>
        <w:rPr>
          <w:rFonts w:ascii="Century Gothic" w:hAnsi="Century Gothic"/>
          <w:sz w:val="28"/>
          <w:szCs w:val="28"/>
        </w:rPr>
      </w:pPr>
      <w:r>
        <w:rPr>
          <w:rFonts w:ascii="Century Gothic" w:hAnsi="Century Gothic"/>
          <w:sz w:val="28"/>
          <w:szCs w:val="28"/>
        </w:rPr>
        <w:t>There is a pile of stones at the center.</w:t>
      </w:r>
    </w:p>
    <w:p w:rsidR="00C22C96" w:rsidRDefault="00C22C96" w:rsidP="00C22C96">
      <w:pPr>
        <w:pStyle w:val="ListParagraph"/>
        <w:numPr>
          <w:ilvl w:val="0"/>
          <w:numId w:val="1"/>
        </w:numPr>
        <w:spacing w:line="360" w:lineRule="auto"/>
        <w:rPr>
          <w:rFonts w:ascii="Century Gothic" w:hAnsi="Century Gothic"/>
          <w:sz w:val="28"/>
          <w:szCs w:val="28"/>
        </w:rPr>
      </w:pPr>
      <w:r>
        <w:rPr>
          <w:rFonts w:ascii="Century Gothic" w:hAnsi="Century Gothic"/>
          <w:sz w:val="28"/>
          <w:szCs w:val="28"/>
        </w:rPr>
        <w:t>The wheel is made up of one or more circles.</w:t>
      </w:r>
    </w:p>
    <w:p w:rsidR="00C22C96" w:rsidRDefault="00C22C96" w:rsidP="00C22C96">
      <w:pPr>
        <w:pStyle w:val="ListParagraph"/>
        <w:numPr>
          <w:ilvl w:val="0"/>
          <w:numId w:val="1"/>
        </w:numPr>
        <w:spacing w:line="360" w:lineRule="auto"/>
        <w:rPr>
          <w:rFonts w:ascii="Century Gothic" w:hAnsi="Century Gothic"/>
          <w:sz w:val="28"/>
          <w:szCs w:val="28"/>
        </w:rPr>
      </w:pPr>
      <w:r>
        <w:rPr>
          <w:rFonts w:ascii="Century Gothic" w:hAnsi="Century Gothic"/>
          <w:sz w:val="28"/>
          <w:szCs w:val="28"/>
        </w:rPr>
        <w:t>It has lines of stones that stretch out like spokes from the center.</w:t>
      </w:r>
    </w:p>
    <w:p w:rsidR="00C22C96" w:rsidRDefault="00C22C96" w:rsidP="00C22C96">
      <w:pPr>
        <w:spacing w:line="240" w:lineRule="auto"/>
        <w:rPr>
          <w:rFonts w:ascii="Century Gothic" w:hAnsi="Century Gothic"/>
          <w:b/>
          <w:sz w:val="28"/>
          <w:szCs w:val="28"/>
        </w:rPr>
      </w:pPr>
      <w:r>
        <w:rPr>
          <w:rFonts w:ascii="Century Gothic" w:hAnsi="Century Gothic"/>
          <w:b/>
          <w:sz w:val="28"/>
          <w:szCs w:val="28"/>
        </w:rPr>
        <w:t>How Medicine Wheels Are Different</w:t>
      </w:r>
    </w:p>
    <w:p w:rsidR="00C22C96" w:rsidRDefault="00C22C96" w:rsidP="00C22C96">
      <w:pPr>
        <w:spacing w:line="240" w:lineRule="auto"/>
        <w:rPr>
          <w:rFonts w:ascii="Century Gothic" w:hAnsi="Century Gothic"/>
          <w:sz w:val="28"/>
          <w:szCs w:val="28"/>
        </w:rPr>
      </w:pPr>
      <w:r>
        <w:rPr>
          <w:rFonts w:ascii="Century Gothic" w:hAnsi="Century Gothic"/>
          <w:sz w:val="28"/>
          <w:szCs w:val="28"/>
        </w:rPr>
        <w:t>Medicine wheels have different designs.</w:t>
      </w:r>
    </w:p>
    <w:p w:rsidR="00C22C96" w:rsidRDefault="00C22C96" w:rsidP="00C22C96">
      <w:pPr>
        <w:pStyle w:val="ListParagraph"/>
        <w:numPr>
          <w:ilvl w:val="0"/>
          <w:numId w:val="2"/>
        </w:numPr>
        <w:spacing w:line="360" w:lineRule="auto"/>
        <w:rPr>
          <w:rFonts w:ascii="Century Gothic" w:hAnsi="Century Gothic"/>
          <w:sz w:val="28"/>
          <w:szCs w:val="28"/>
        </w:rPr>
      </w:pPr>
      <w:r>
        <w:rPr>
          <w:rFonts w:ascii="Century Gothic" w:hAnsi="Century Gothic"/>
          <w:sz w:val="28"/>
          <w:szCs w:val="28"/>
        </w:rPr>
        <w:t>Some medicine wheels have irregular shapes.</w:t>
      </w:r>
    </w:p>
    <w:p w:rsidR="00C22C96" w:rsidRDefault="00C22C96" w:rsidP="00C22C96">
      <w:pPr>
        <w:pStyle w:val="ListParagraph"/>
        <w:numPr>
          <w:ilvl w:val="0"/>
          <w:numId w:val="2"/>
        </w:numPr>
        <w:spacing w:line="360" w:lineRule="auto"/>
        <w:rPr>
          <w:rFonts w:ascii="Century Gothic" w:hAnsi="Century Gothic"/>
          <w:sz w:val="28"/>
          <w:szCs w:val="28"/>
        </w:rPr>
      </w:pPr>
      <w:r>
        <w:rPr>
          <w:rFonts w:ascii="Century Gothic" w:hAnsi="Century Gothic"/>
          <w:sz w:val="28"/>
          <w:szCs w:val="28"/>
        </w:rPr>
        <w:t>Some look like bull’s eyes.</w:t>
      </w:r>
    </w:p>
    <w:p w:rsidR="00C22C96" w:rsidRDefault="00C22C96" w:rsidP="00C22C96">
      <w:pPr>
        <w:pStyle w:val="ListParagraph"/>
        <w:numPr>
          <w:ilvl w:val="0"/>
          <w:numId w:val="2"/>
        </w:numPr>
        <w:spacing w:line="360" w:lineRule="auto"/>
        <w:rPr>
          <w:rFonts w:ascii="Century Gothic" w:hAnsi="Century Gothic"/>
          <w:sz w:val="28"/>
          <w:szCs w:val="28"/>
        </w:rPr>
      </w:pPr>
      <w:r>
        <w:rPr>
          <w:rFonts w:ascii="Century Gothic" w:hAnsi="Century Gothic"/>
          <w:sz w:val="28"/>
          <w:szCs w:val="28"/>
        </w:rPr>
        <w:t>Some look like wagon wheels.</w:t>
      </w:r>
    </w:p>
    <w:p w:rsidR="00C22C96" w:rsidRPr="005B2B66" w:rsidRDefault="00C22C96" w:rsidP="00C22C96">
      <w:pPr>
        <w:spacing w:line="360" w:lineRule="auto"/>
        <w:rPr>
          <w:rFonts w:ascii="Century Gothic" w:hAnsi="Century Gothic"/>
          <w:b/>
          <w:sz w:val="28"/>
          <w:szCs w:val="28"/>
        </w:rPr>
      </w:pPr>
      <w:r w:rsidRPr="005B2B66">
        <w:rPr>
          <w:rFonts w:ascii="Century Gothic" w:hAnsi="Century Gothic"/>
          <w:b/>
          <w:sz w:val="28"/>
          <w:szCs w:val="28"/>
        </w:rPr>
        <w:t>1.  Where would someone have to go to see a medicine wheel?  ___</w:t>
      </w:r>
    </w:p>
    <w:p w:rsidR="00C22C96" w:rsidRPr="005B2B66" w:rsidRDefault="00C22C96" w:rsidP="00C22C96">
      <w:pPr>
        <w:spacing w:line="360" w:lineRule="auto"/>
        <w:rPr>
          <w:rFonts w:ascii="Century Gothic" w:hAnsi="Century Gothic"/>
          <w:b/>
          <w:sz w:val="28"/>
          <w:szCs w:val="28"/>
        </w:rPr>
      </w:pPr>
      <w:proofErr w:type="gramStart"/>
      <w:r w:rsidRPr="005B2B66">
        <w:rPr>
          <w:rFonts w:ascii="Century Gothic" w:hAnsi="Century Gothic"/>
          <w:b/>
          <w:sz w:val="28"/>
          <w:szCs w:val="28"/>
        </w:rPr>
        <w:t>__________________________________________________________________2.</w:t>
      </w:r>
      <w:proofErr w:type="gramEnd"/>
      <w:r w:rsidRPr="005B2B66">
        <w:rPr>
          <w:rFonts w:ascii="Century Gothic" w:hAnsi="Century Gothic"/>
          <w:b/>
          <w:sz w:val="28"/>
          <w:szCs w:val="28"/>
        </w:rPr>
        <w:t xml:space="preserve">  What is one possible purpose of a medicine wheel?  _____________</w:t>
      </w:r>
    </w:p>
    <w:p w:rsidR="00C22C96" w:rsidRPr="005B2B66" w:rsidRDefault="00C22C96" w:rsidP="00C22C96">
      <w:pPr>
        <w:spacing w:line="360" w:lineRule="auto"/>
        <w:rPr>
          <w:rFonts w:ascii="Century Gothic" w:hAnsi="Century Gothic"/>
          <w:b/>
          <w:sz w:val="28"/>
          <w:szCs w:val="28"/>
        </w:rPr>
      </w:pPr>
      <w:r w:rsidRPr="005B2B66">
        <w:rPr>
          <w:rFonts w:ascii="Century Gothic" w:hAnsi="Century Gothic"/>
          <w:b/>
          <w:sz w:val="28"/>
          <w:szCs w:val="28"/>
        </w:rPr>
        <w:t>__________________________________________________________________</w:t>
      </w:r>
    </w:p>
    <w:p w:rsidR="00C22C96" w:rsidRPr="005B2B66" w:rsidRDefault="00C22C96" w:rsidP="00C22C96">
      <w:pPr>
        <w:spacing w:line="360" w:lineRule="auto"/>
        <w:rPr>
          <w:rFonts w:ascii="Century Gothic" w:hAnsi="Century Gothic"/>
          <w:b/>
          <w:sz w:val="28"/>
          <w:szCs w:val="28"/>
        </w:rPr>
      </w:pPr>
      <w:r w:rsidRPr="005B2B66">
        <w:rPr>
          <w:rFonts w:ascii="Century Gothic" w:hAnsi="Century Gothic"/>
          <w:b/>
          <w:sz w:val="28"/>
          <w:szCs w:val="28"/>
        </w:rPr>
        <w:t>3.  What are some traits that all medicine wheels share?  ___________</w:t>
      </w:r>
    </w:p>
    <w:p w:rsidR="001C51A6" w:rsidRPr="00C22C96" w:rsidRDefault="00C22C96" w:rsidP="00C22C96">
      <w:pPr>
        <w:spacing w:line="360" w:lineRule="auto"/>
        <w:rPr>
          <w:rFonts w:ascii="Century Gothic" w:hAnsi="Century Gothic"/>
          <w:b/>
          <w:sz w:val="28"/>
          <w:szCs w:val="28"/>
        </w:rPr>
      </w:pPr>
      <w:r w:rsidRPr="005B2B66">
        <w:rPr>
          <w:rFonts w:ascii="Century Gothic" w:hAnsi="Century Gothic"/>
          <w:b/>
          <w:sz w:val="28"/>
          <w:szCs w:val="28"/>
        </w:rPr>
        <w:t>__________________________________________________________________</w:t>
      </w:r>
      <w:bookmarkStart w:id="0" w:name="_GoBack"/>
      <w:bookmarkEnd w:id="0"/>
    </w:p>
    <w:sectPr w:rsidR="001C51A6" w:rsidRPr="00C22C96" w:rsidSect="005B2B66">
      <w:pgSz w:w="12240" w:h="15840"/>
      <w:pgMar w:top="1440" w:right="1440" w:bottom="1440" w:left="1440" w:header="720" w:footer="720" w:gutter="0"/>
      <w:pgBorders w:offsetFrom="page">
        <w:top w:val="dotted" w:sz="48" w:space="24" w:color="auto"/>
        <w:left w:val="dotted" w:sz="48" w:space="24" w:color="auto"/>
        <w:bottom w:val="dotted" w:sz="48" w:space="24" w:color="auto"/>
        <w:right w:val="dotted"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87C"/>
    <w:multiLevelType w:val="hybridMultilevel"/>
    <w:tmpl w:val="19A6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C19D0"/>
    <w:multiLevelType w:val="hybridMultilevel"/>
    <w:tmpl w:val="F51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96"/>
    <w:rsid w:val="0077379C"/>
    <w:rsid w:val="00A34366"/>
    <w:rsid w:val="00C2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Granite School District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2014-04-09T14:42:00Z</dcterms:created>
  <dcterms:modified xsi:type="dcterms:W3CDTF">2014-04-09T14:42:00Z</dcterms:modified>
</cp:coreProperties>
</file>